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14EB8E" w14:textId="51C5338F" w:rsidR="000B25E1" w:rsidRPr="00117C73" w:rsidRDefault="000B25E1" w:rsidP="0094565E">
      <w:pPr>
        <w:rPr>
          <w:rFonts w:ascii="Comic Sans MS" w:hAnsi="Comic Sans MS"/>
          <w:color w:val="000000" w:themeColor="text1"/>
          <w:sz w:val="24"/>
          <w:szCs w:val="24"/>
        </w:rPr>
      </w:pPr>
      <w:r w:rsidRPr="00117C73">
        <w:rPr>
          <w:rFonts w:ascii="Comic Sans MS" w:hAnsi="Comic Sans MS"/>
          <w:color w:val="000000" w:themeColor="text1"/>
          <w:sz w:val="24"/>
          <w:szCs w:val="24"/>
        </w:rPr>
        <w:t>Dear Parent/Carer,</w:t>
      </w:r>
    </w:p>
    <w:p w14:paraId="38CCABC9" w14:textId="77777777" w:rsidR="0094565E" w:rsidRDefault="000B25E1" w:rsidP="0094565E">
      <w:pPr>
        <w:rPr>
          <w:rFonts w:ascii="Comic Sans MS" w:eastAsia="Times New Roman" w:hAnsi="Comic Sans MS" w:cs="Times New Roman"/>
          <w:color w:val="000000" w:themeColor="text1"/>
          <w:sz w:val="24"/>
          <w:szCs w:val="24"/>
        </w:rPr>
      </w:pPr>
      <w:r w:rsidRPr="00117C73">
        <w:rPr>
          <w:rFonts w:ascii="Comic Sans MS" w:eastAsia="Times New Roman" w:hAnsi="Comic Sans MS" w:cs="Times New Roman"/>
          <w:color w:val="000000" w:themeColor="text1"/>
          <w:sz w:val="24"/>
          <w:szCs w:val="24"/>
        </w:rPr>
        <w:t>This month, your child has the opportunity to take part in the Purple Mash ‘Festive Card’ competition. They have been asked to design a festive image using ‘2Paint a Picture’ in Purple Mash. This task has been set as a 2do for your child to complete. Please click on the link for some ideas of which 2Paint styles to use</w:t>
      </w:r>
      <w:r w:rsidR="0094565E">
        <w:rPr>
          <w:rFonts w:ascii="Comic Sans MS" w:eastAsia="Times New Roman" w:hAnsi="Comic Sans MS" w:cs="Times New Roman"/>
          <w:color w:val="000000" w:themeColor="text1"/>
          <w:sz w:val="24"/>
          <w:szCs w:val="24"/>
        </w:rPr>
        <w:t>:</w:t>
      </w:r>
    </w:p>
    <w:p w14:paraId="0879578D" w14:textId="0082486E" w:rsidR="000B25E1" w:rsidRPr="00117C73" w:rsidRDefault="00B7412F" w:rsidP="0094565E">
      <w:pPr>
        <w:rPr>
          <w:rFonts w:ascii="Comic Sans MS" w:eastAsia="Times New Roman" w:hAnsi="Comic Sans MS" w:cs="Times New Roman"/>
          <w:color w:val="000000" w:themeColor="text1"/>
          <w:sz w:val="24"/>
          <w:szCs w:val="24"/>
        </w:rPr>
      </w:pPr>
      <w:hyperlink r:id="rId9" w:history="1">
        <w:r w:rsidR="0094565E" w:rsidRPr="006B06ED">
          <w:rPr>
            <w:rStyle w:val="Hyperlink"/>
            <w:rFonts w:ascii="Comic Sans MS" w:eastAsia="Times New Roman" w:hAnsi="Comic Sans MS" w:cs="Times New Roman"/>
            <w:sz w:val="24"/>
            <w:szCs w:val="24"/>
          </w:rPr>
          <w:t>https://static.purplemash.com/mashcontent/applications/videos/festive19_pickstyle/pickingstyle.mp4</w:t>
        </w:r>
      </w:hyperlink>
      <w:bookmarkStart w:id="0" w:name="_GoBack"/>
      <w:bookmarkEnd w:id="0"/>
    </w:p>
    <w:p w14:paraId="236C808D" w14:textId="650B4A4E" w:rsidR="000B25E1" w:rsidRPr="00117C73" w:rsidRDefault="000B25E1" w:rsidP="0094565E">
      <w:pPr>
        <w:rPr>
          <w:rFonts w:ascii="Comic Sans MS" w:eastAsia="Times New Roman" w:hAnsi="Comic Sans MS" w:cs="Times New Roman"/>
          <w:color w:val="000000" w:themeColor="text1"/>
          <w:sz w:val="24"/>
          <w:szCs w:val="24"/>
        </w:rPr>
      </w:pPr>
      <w:r w:rsidRPr="00117C73">
        <w:rPr>
          <w:rFonts w:ascii="Comic Sans MS" w:eastAsia="Times New Roman" w:hAnsi="Comic Sans MS" w:cs="Times New Roman"/>
          <w:color w:val="000000" w:themeColor="text1"/>
          <w:sz w:val="24"/>
          <w:szCs w:val="24"/>
        </w:rPr>
        <w:t>The winning design will become the official 2Simple (Purple Mash) festive card and the winners will be receiving 10 printed copies of their card, a £10 Amazon voucher and a 2Simple Goody Bag. Their card will also be made into an e-card through Purple Mash.</w:t>
      </w:r>
    </w:p>
    <w:p w14:paraId="3B44425E" w14:textId="77777777" w:rsidR="0094565E" w:rsidRDefault="000B25E1" w:rsidP="0094565E">
      <w:pPr>
        <w:rPr>
          <w:rFonts w:ascii="Comic Sans MS" w:eastAsia="Times New Roman" w:hAnsi="Comic Sans MS" w:cs="Times New Roman"/>
          <w:color w:val="000000" w:themeColor="text1"/>
          <w:sz w:val="24"/>
          <w:szCs w:val="24"/>
        </w:rPr>
      </w:pPr>
      <w:r w:rsidRPr="00117C73">
        <w:rPr>
          <w:rFonts w:ascii="Comic Sans MS" w:eastAsia="Times New Roman" w:hAnsi="Comic Sans MS" w:cs="Times New Roman"/>
          <w:color w:val="000000" w:themeColor="text1"/>
          <w:sz w:val="24"/>
          <w:szCs w:val="24"/>
        </w:rPr>
        <w:t>Once your child has completed their design they will need to save it and then share it to the appropriate age board. Children who turn 5 before 1st September 2021 should enter the under 5s category, children who turn 8 before 1st September 2021 should enter the under 8s category and others should enter the under 12s category.  Please click on the following link to see how to do this</w:t>
      </w:r>
      <w:r w:rsidR="0094565E">
        <w:rPr>
          <w:rFonts w:ascii="Comic Sans MS" w:eastAsia="Times New Roman" w:hAnsi="Comic Sans MS" w:cs="Times New Roman"/>
          <w:color w:val="000000" w:themeColor="text1"/>
          <w:sz w:val="24"/>
          <w:szCs w:val="24"/>
        </w:rPr>
        <w:t>:</w:t>
      </w:r>
    </w:p>
    <w:p w14:paraId="1C873B45" w14:textId="77777777" w:rsidR="0094565E" w:rsidRDefault="00B7412F" w:rsidP="0094565E">
      <w:pPr>
        <w:rPr>
          <w:rStyle w:val="Hyperlink"/>
          <w:rFonts w:ascii="Comic Sans MS" w:hAnsi="Comic Sans MS"/>
          <w:color w:val="000000" w:themeColor="text1"/>
          <w:sz w:val="24"/>
          <w:szCs w:val="24"/>
          <w:u w:val="none"/>
        </w:rPr>
      </w:pPr>
      <w:hyperlink r:id="rId10" w:anchor="app/videos/festive20_submit" w:history="1">
        <w:r w:rsidR="0094565E" w:rsidRPr="006B06ED">
          <w:rPr>
            <w:rStyle w:val="Hyperlink"/>
            <w:rFonts w:ascii="Comic Sans MS" w:hAnsi="Comic Sans MS"/>
            <w:sz w:val="24"/>
            <w:szCs w:val="24"/>
          </w:rPr>
          <w:t>https://www.purplemash.com/#app/videos/festive20_submit</w:t>
        </w:r>
      </w:hyperlink>
      <w:r w:rsidR="00117C73" w:rsidRPr="00117C73">
        <w:rPr>
          <w:rStyle w:val="Hyperlink"/>
          <w:rFonts w:ascii="Comic Sans MS" w:hAnsi="Comic Sans MS"/>
          <w:color w:val="000000" w:themeColor="text1"/>
          <w:sz w:val="24"/>
          <w:szCs w:val="24"/>
          <w:u w:val="none"/>
        </w:rPr>
        <w:t xml:space="preserve"> </w:t>
      </w:r>
    </w:p>
    <w:p w14:paraId="6AF85664" w14:textId="0352DA24" w:rsidR="000B25E1" w:rsidRPr="00117C73" w:rsidRDefault="00117C73" w:rsidP="0094565E">
      <w:pPr>
        <w:rPr>
          <w:rFonts w:ascii="Comic Sans MS" w:hAnsi="Comic Sans MS"/>
          <w:color w:val="000000" w:themeColor="text1"/>
          <w:sz w:val="24"/>
          <w:szCs w:val="24"/>
        </w:rPr>
      </w:pPr>
      <w:r w:rsidRPr="00117C73">
        <w:rPr>
          <w:rStyle w:val="Hyperlink"/>
          <w:rFonts w:ascii="Comic Sans MS" w:hAnsi="Comic Sans MS"/>
          <w:color w:val="000000" w:themeColor="text1"/>
          <w:sz w:val="24"/>
          <w:szCs w:val="24"/>
          <w:u w:val="none"/>
        </w:rPr>
        <w:t xml:space="preserve">When you click on this link you will be asked to log in to Purple Mash to view </w:t>
      </w:r>
      <w:r w:rsidR="00E65BE5">
        <w:rPr>
          <w:rStyle w:val="Hyperlink"/>
          <w:rFonts w:ascii="Comic Sans MS" w:hAnsi="Comic Sans MS"/>
          <w:color w:val="000000" w:themeColor="text1"/>
          <w:sz w:val="24"/>
          <w:szCs w:val="24"/>
          <w:u w:val="none"/>
        </w:rPr>
        <w:t>the vidoe</w:t>
      </w:r>
      <w:r w:rsidRPr="00117C73">
        <w:rPr>
          <w:rStyle w:val="Hyperlink"/>
          <w:rFonts w:ascii="Comic Sans MS" w:hAnsi="Comic Sans MS"/>
          <w:color w:val="000000" w:themeColor="text1"/>
          <w:sz w:val="24"/>
          <w:szCs w:val="24"/>
          <w:u w:val="none"/>
        </w:rPr>
        <w:t xml:space="preserve"> so make sure you have your login details to hand.</w:t>
      </w:r>
    </w:p>
    <w:p w14:paraId="15959A20" w14:textId="7B06DFD0" w:rsidR="000B25E1" w:rsidRPr="00117C73" w:rsidRDefault="000B25E1" w:rsidP="0094565E">
      <w:pPr>
        <w:rPr>
          <w:rFonts w:ascii="Comic Sans MS" w:eastAsia="Times New Roman" w:hAnsi="Comic Sans MS" w:cs="Times New Roman"/>
          <w:color w:val="000000" w:themeColor="text1"/>
          <w:sz w:val="24"/>
          <w:szCs w:val="24"/>
        </w:rPr>
      </w:pPr>
      <w:r w:rsidRPr="00117C73">
        <w:rPr>
          <w:rFonts w:ascii="Comic Sans MS" w:eastAsia="Times New Roman" w:hAnsi="Comic Sans MS" w:cs="Times New Roman"/>
          <w:b/>
          <w:color w:val="000000" w:themeColor="text1"/>
          <w:sz w:val="24"/>
          <w:szCs w:val="24"/>
        </w:rPr>
        <w:t>The competition closing date is the 23</w:t>
      </w:r>
      <w:r w:rsidRPr="00117C73">
        <w:rPr>
          <w:rFonts w:ascii="Comic Sans MS" w:eastAsia="Times New Roman" w:hAnsi="Comic Sans MS" w:cs="Times New Roman"/>
          <w:b/>
          <w:color w:val="000000" w:themeColor="text1"/>
          <w:sz w:val="24"/>
          <w:szCs w:val="24"/>
          <w:vertAlign w:val="superscript"/>
        </w:rPr>
        <w:t>rd</w:t>
      </w:r>
      <w:r w:rsidRPr="00117C73">
        <w:rPr>
          <w:rFonts w:ascii="Comic Sans MS" w:eastAsia="Times New Roman" w:hAnsi="Comic Sans MS" w:cs="Times New Roman"/>
          <w:b/>
          <w:color w:val="000000" w:themeColor="text1"/>
          <w:sz w:val="24"/>
          <w:szCs w:val="24"/>
        </w:rPr>
        <w:t xml:space="preserve"> November</w:t>
      </w:r>
      <w:r w:rsidRPr="00117C73">
        <w:rPr>
          <w:rFonts w:ascii="Comic Sans MS" w:eastAsia="Times New Roman" w:hAnsi="Comic Sans MS" w:cs="Times New Roman"/>
          <w:color w:val="000000" w:themeColor="text1"/>
          <w:sz w:val="24"/>
          <w:szCs w:val="24"/>
        </w:rPr>
        <w:t>. Judging will take place on the 25</w:t>
      </w:r>
      <w:r w:rsidRPr="00117C73">
        <w:rPr>
          <w:rFonts w:ascii="Comic Sans MS" w:eastAsia="Times New Roman" w:hAnsi="Comic Sans MS" w:cs="Times New Roman"/>
          <w:color w:val="000000" w:themeColor="text1"/>
          <w:sz w:val="24"/>
          <w:szCs w:val="24"/>
          <w:vertAlign w:val="superscript"/>
        </w:rPr>
        <w:t>th</w:t>
      </w:r>
      <w:r w:rsidRPr="00117C73">
        <w:rPr>
          <w:rFonts w:ascii="Comic Sans MS" w:eastAsia="Times New Roman" w:hAnsi="Comic Sans MS" w:cs="Times New Roman"/>
          <w:color w:val="000000" w:themeColor="text1"/>
          <w:sz w:val="24"/>
          <w:szCs w:val="24"/>
        </w:rPr>
        <w:t xml:space="preserve"> November with the winners being notified shortly afterwards. In each category there will be one winner and 3 runner ups.</w:t>
      </w:r>
    </w:p>
    <w:p w14:paraId="1FC5A24E" w14:textId="545203D5" w:rsidR="00A008CA" w:rsidRPr="00117C73" w:rsidRDefault="000B25E1" w:rsidP="0094565E">
      <w:pPr>
        <w:rPr>
          <w:rFonts w:ascii="Comic Sans MS" w:eastAsia="Times New Roman" w:hAnsi="Comic Sans MS" w:cs="Times New Roman"/>
          <w:color w:val="000000" w:themeColor="text1"/>
          <w:sz w:val="24"/>
          <w:szCs w:val="24"/>
        </w:rPr>
      </w:pPr>
      <w:r w:rsidRPr="00117C73">
        <w:rPr>
          <w:rFonts w:ascii="Comic Sans MS" w:eastAsia="Times New Roman" w:hAnsi="Comic Sans MS" w:cs="Times New Roman"/>
          <w:color w:val="000000" w:themeColor="text1"/>
          <w:sz w:val="24"/>
          <w:szCs w:val="24"/>
        </w:rPr>
        <w:t xml:space="preserve">The competition Display Boards will be visible to the public, so it’s important not to include personal information in the entries. Therefore, please do not use names or other personal information as part of the designs. Any entries that include personal information will not be accepted or displayed on the board. The only information visible on the board will be the school name. </w:t>
      </w:r>
    </w:p>
    <w:p w14:paraId="484F9AA7" w14:textId="043B122F" w:rsidR="00195812" w:rsidRPr="00117C73" w:rsidRDefault="00F66D73" w:rsidP="0094565E">
      <w:pPr>
        <w:rPr>
          <w:b/>
          <w:color w:val="000000" w:themeColor="text1"/>
          <w:sz w:val="24"/>
          <w:szCs w:val="24"/>
        </w:rPr>
      </w:pPr>
      <w:r>
        <w:rPr>
          <w:rFonts w:ascii="Comic Sans MS" w:eastAsia="Times New Roman" w:hAnsi="Comic Sans MS" w:cs="Times New Roman"/>
          <w:noProof/>
          <w:color w:val="000000" w:themeColor="text1"/>
          <w:sz w:val="24"/>
          <w:szCs w:val="24"/>
        </w:rPr>
        <mc:AlternateContent>
          <mc:Choice Requires="wps">
            <w:drawing>
              <wp:anchor distT="0" distB="0" distL="114300" distR="114300" simplePos="0" relativeHeight="251659264" behindDoc="0" locked="0" layoutInCell="1" allowOverlap="1" wp14:anchorId="0B57AFC5" wp14:editId="244C97D2">
                <wp:simplePos x="0" y="0"/>
                <wp:positionH relativeFrom="column">
                  <wp:posOffset>-50800</wp:posOffset>
                </wp:positionH>
                <wp:positionV relativeFrom="paragraph">
                  <wp:posOffset>763270</wp:posOffset>
                </wp:positionV>
                <wp:extent cx="519194" cy="131736"/>
                <wp:effectExtent l="0" t="0" r="1905" b="0"/>
                <wp:wrapNone/>
                <wp:docPr id="1" name="Text Box 1"/>
                <wp:cNvGraphicFramePr/>
                <a:graphic xmlns:a="http://schemas.openxmlformats.org/drawingml/2006/main">
                  <a:graphicData uri="http://schemas.microsoft.com/office/word/2010/wordprocessingShape">
                    <wps:wsp>
                      <wps:cNvSpPr txBox="1"/>
                      <wps:spPr>
                        <a:xfrm>
                          <a:off x="0" y="0"/>
                          <a:ext cx="519194" cy="131736"/>
                        </a:xfrm>
                        <a:prstGeom prst="rect">
                          <a:avLst/>
                        </a:prstGeom>
                        <a:solidFill>
                          <a:schemeClr val="lt1"/>
                        </a:solidFill>
                        <a:ln w="6350">
                          <a:noFill/>
                        </a:ln>
                      </wps:spPr>
                      <wps:txbx>
                        <w:txbxContent>
                          <w:p w14:paraId="508D5800" w14:textId="77777777" w:rsidR="00F66D73" w:rsidRDefault="00F66D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57AFC5" id="_x0000_t202" coordsize="21600,21600" o:spt="202" path="m,l,21600r21600,l21600,xe">
                <v:stroke joinstyle="miter"/>
                <v:path gradientshapeok="t" o:connecttype="rect"/>
              </v:shapetype>
              <v:shape id="Text Box 1" o:spid="_x0000_s1026" type="#_x0000_t202" style="position:absolute;margin-left:-4pt;margin-top:60.1pt;width:40.9pt;height:10.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" fillcolor="white [3201]" stroked="f" strokeweight=".5pt">
                <v:textbox>
                  <w:txbxContent>
                    <w:p w14:paraId="508D5800" w14:textId="77777777" w:rsidR="00F66D73" w:rsidRDefault="00F66D73"/>
                  </w:txbxContent>
                </v:textbox>
              </v:shape>
            </w:pict>
          </mc:Fallback>
        </mc:AlternateContent>
      </w:r>
      <w:r w:rsidR="000B25E1" w:rsidRPr="00117C73">
        <w:rPr>
          <w:rFonts w:ascii="Comic Sans MS" w:eastAsia="Times New Roman" w:hAnsi="Comic Sans MS" w:cs="Times New Roman"/>
          <w:color w:val="000000" w:themeColor="text1"/>
          <w:sz w:val="24"/>
          <w:szCs w:val="24"/>
        </w:rPr>
        <w:t>Good luck</w:t>
      </w:r>
      <w:r w:rsidR="0094565E">
        <w:rPr>
          <w:rFonts w:ascii="Comic Sans MS" w:eastAsia="Times New Roman" w:hAnsi="Comic Sans MS" w:cs="Times New Roman"/>
          <w:color w:val="000000" w:themeColor="text1"/>
          <w:sz w:val="24"/>
          <w:szCs w:val="24"/>
        </w:rPr>
        <w:t>!</w:t>
      </w:r>
    </w:p>
    <w:sectPr w:rsidR="00195812" w:rsidRPr="00117C73" w:rsidSect="00085A18">
      <w:headerReference w:type="default" r:id="rId11"/>
      <w:pgSz w:w="11906" w:h="16838" w:code="9"/>
      <w:pgMar w:top="1921" w:right="1874" w:bottom="1921" w:left="1874" w:header="851" w:footer="851"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347C7D" w14:textId="77777777" w:rsidR="00B7412F" w:rsidRDefault="00B7412F" w:rsidP="000C442B">
      <w:pPr>
        <w:spacing w:after="0" w:line="240" w:lineRule="auto"/>
      </w:pPr>
      <w:r>
        <w:separator/>
      </w:r>
    </w:p>
  </w:endnote>
  <w:endnote w:type="continuationSeparator" w:id="0">
    <w:p w14:paraId="7765EF49" w14:textId="77777777" w:rsidR="00B7412F" w:rsidRDefault="00B7412F" w:rsidP="000C4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F Cartoonist Hand">
    <w:charset w:val="00"/>
    <w:family w:val="auto"/>
    <w:pitch w:val="variable"/>
    <w:sig w:usb0="80000027" w:usb1="00000000" w:usb2="00000000" w:usb3="00000000" w:csb0="00000011" w:csb1="00000000"/>
  </w:font>
  <w:font w:name="Calibri">
    <w:panose1 w:val="020F0502020204030204"/>
    <w:charset w:val="00"/>
    <w:family w:val="swiss"/>
    <w:pitch w:val="variable"/>
    <w:sig w:usb0="E00002FF" w:usb1="4000ACFF" w:usb2="00000001" w:usb3="00000000" w:csb0="0000019F" w:csb1="00000000"/>
    <w:embedRegular r:id="rId1" w:fontKey="{9AE5A215-960B-4909-AB67-7966E6B4A20D}"/>
    <w:embedBold r:id="rId2" w:fontKey="{2158096A-78FC-4AD5-9D2E-F15BA70694FC}"/>
  </w:font>
  <w:font w:name="Twinkl">
    <w:altName w:val="Calibri"/>
    <w:charset w:val="00"/>
    <w:family w:val="auto"/>
    <w:pitch w:val="variable"/>
    <w:sig w:usb0="A00000AF" w:usb1="5000205B" w:usb2="00000000" w:usb3="00000000" w:csb0="00000093" w:csb1="00000000"/>
  </w:font>
  <w:font w:name="Sassoon Infant Rg">
    <w:panose1 w:val="00000000000000000000"/>
    <w:charset w:val="00"/>
    <w:family w:val="modern"/>
    <w:notTrueType/>
    <w:pitch w:val="variable"/>
    <w:sig w:usb0="800000AF" w:usb1="4000004A" w:usb2="00000010" w:usb3="00000000" w:csb0="00000001" w:csb1="00000000"/>
  </w:font>
  <w:font w:name="Twinkl Sb">
    <w:altName w:val="Calibri"/>
    <w:panose1 w:val="00000000000000000000"/>
    <w:charset w:val="00"/>
    <w:family w:val="modern"/>
    <w:notTrueType/>
    <w:pitch w:val="variable"/>
    <w:sig w:usb0="A00000AF" w:usb1="5000205B" w:usb2="00000000" w:usb3="00000000" w:csb0="00000093" w:csb1="00000000"/>
  </w:font>
  <w:font w:name="BPreplay">
    <w:altName w:val="Calibri"/>
    <w:panose1 w:val="00000000000000000000"/>
    <w:charset w:val="00"/>
    <w:family w:val="modern"/>
    <w:notTrueType/>
    <w:pitch w:val="variable"/>
    <w:sig w:usb0="8000008B" w:usb1="0000004A" w:usb2="00000000" w:usb3="00000000" w:csb0="00000009" w:csb1="00000000"/>
  </w:font>
  <w:font w:name="Comic Sans MS">
    <w:panose1 w:val="030F0702030302020204"/>
    <w:charset w:val="00"/>
    <w:family w:val="script"/>
    <w:pitch w:val="variable"/>
    <w:sig w:usb0="00000287" w:usb1="40000013" w:usb2="00000000" w:usb3="00000000" w:csb0="0000009F" w:csb1="00000000"/>
    <w:embedRegular r:id="rId3" w:fontKey="{208325E3-270B-4055-88A9-9FAE5E8AB6E4}"/>
    <w:embedBold r:id="rId4" w:fontKey="{8FAD69A2-B58F-469A-B493-FC4865F84A31}"/>
  </w:font>
  <w:font w:name="Calibri Light">
    <w:panose1 w:val="020F0302020204030204"/>
    <w:charset w:val="00"/>
    <w:family w:val="swiss"/>
    <w:pitch w:val="variable"/>
    <w:sig w:usb0="A00002EF" w:usb1="4000207B" w:usb2="00000000" w:usb3="00000000" w:csb0="0000019F" w:csb1="00000000"/>
    <w:embedRegular r:id="rId5" w:fontKey="{F465B43E-00A5-4C06-AD29-ED9E5994BF4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73D00C" w14:textId="77777777" w:rsidR="00B7412F" w:rsidRDefault="00B7412F" w:rsidP="000C442B">
      <w:pPr>
        <w:spacing w:after="0" w:line="240" w:lineRule="auto"/>
      </w:pPr>
      <w:r>
        <w:separator/>
      </w:r>
    </w:p>
  </w:footnote>
  <w:footnote w:type="continuationSeparator" w:id="0">
    <w:p w14:paraId="762F75C0" w14:textId="77777777" w:rsidR="00B7412F" w:rsidRDefault="00B7412F" w:rsidP="000C44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06F9E" w14:textId="38BBF8B9" w:rsidR="00A008CA" w:rsidRDefault="00BC5FCF">
    <w:r>
      <w:rPr>
        <w:noProof/>
      </w:rPr>
      <w:drawing>
        <wp:anchor distT="0" distB="0" distL="114300" distR="114300" simplePos="0" relativeHeight="251664384" behindDoc="1" locked="0" layoutInCell="1" allowOverlap="1" wp14:anchorId="2D4EF5B2" wp14:editId="0837E0F5">
          <wp:simplePos x="0" y="0"/>
          <wp:positionH relativeFrom="margin">
            <wp:align>center</wp:align>
          </wp:positionH>
          <wp:positionV relativeFrom="margin">
            <wp:align>center</wp:align>
          </wp:positionV>
          <wp:extent cx="7416000" cy="10433436"/>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 Border Template Port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16000" cy="1043343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F7152"/>
    <w:multiLevelType w:val="hybridMultilevel"/>
    <w:tmpl w:val="2FD6A956"/>
    <w:lvl w:ilvl="0" w:tplc="FCE6B1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2CB43C99"/>
    <w:multiLevelType w:val="hybridMultilevel"/>
    <w:tmpl w:val="DC320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E0E66FE"/>
    <w:multiLevelType w:val="hybridMultilevel"/>
    <w:tmpl w:val="CC68281C"/>
    <w:lvl w:ilvl="0" w:tplc="206C2B7A">
      <w:start w:val="1"/>
      <w:numFmt w:val="decimal"/>
      <w:pStyle w:val="NumberedBullets-Twink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1690FA7"/>
    <w:multiLevelType w:val="hybridMultilevel"/>
    <w:tmpl w:val="04C439F2"/>
    <w:lvl w:ilvl="0" w:tplc="546C1754">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773169AD"/>
    <w:multiLevelType w:val="hybridMultilevel"/>
    <w:tmpl w:val="5046DBB4"/>
    <w:lvl w:ilvl="0" w:tplc="C740A046">
      <w:start w:val="1"/>
      <w:numFmt w:val="decimal"/>
      <w:lvlText w:val="%1."/>
      <w:lvlJc w:val="left"/>
      <w:pPr>
        <w:ind w:left="720" w:hanging="360"/>
      </w:pPr>
      <w:rPr>
        <w:rFonts w:ascii="SF Cartoonist Hand" w:hAnsi="SF Cartoonist Hand"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2"/>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4C9"/>
    <w:rsid w:val="00085A18"/>
    <w:rsid w:val="000B25E1"/>
    <w:rsid w:val="000C2DC0"/>
    <w:rsid w:val="000C442B"/>
    <w:rsid w:val="00117C73"/>
    <w:rsid w:val="00163344"/>
    <w:rsid w:val="00195812"/>
    <w:rsid w:val="00195D79"/>
    <w:rsid w:val="001D6A87"/>
    <w:rsid w:val="001E14CE"/>
    <w:rsid w:val="001F2DD8"/>
    <w:rsid w:val="00220EEE"/>
    <w:rsid w:val="0029336A"/>
    <w:rsid w:val="002D0592"/>
    <w:rsid w:val="002D31CD"/>
    <w:rsid w:val="00312E26"/>
    <w:rsid w:val="003D02E3"/>
    <w:rsid w:val="003F3ED6"/>
    <w:rsid w:val="004543C5"/>
    <w:rsid w:val="00461653"/>
    <w:rsid w:val="004E2F88"/>
    <w:rsid w:val="00546CA1"/>
    <w:rsid w:val="00596446"/>
    <w:rsid w:val="005D3C40"/>
    <w:rsid w:val="00601090"/>
    <w:rsid w:val="006630B0"/>
    <w:rsid w:val="006F09E7"/>
    <w:rsid w:val="008043BD"/>
    <w:rsid w:val="008678C8"/>
    <w:rsid w:val="008D1F80"/>
    <w:rsid w:val="008F2F73"/>
    <w:rsid w:val="008F6B11"/>
    <w:rsid w:val="00900D20"/>
    <w:rsid w:val="00920F12"/>
    <w:rsid w:val="0094565E"/>
    <w:rsid w:val="009F3C31"/>
    <w:rsid w:val="00A008CA"/>
    <w:rsid w:val="00A422F0"/>
    <w:rsid w:val="00A674FE"/>
    <w:rsid w:val="00AC7ED1"/>
    <w:rsid w:val="00AD4067"/>
    <w:rsid w:val="00AE5C0E"/>
    <w:rsid w:val="00AF2F3C"/>
    <w:rsid w:val="00B7412F"/>
    <w:rsid w:val="00BC58DF"/>
    <w:rsid w:val="00BC5FCF"/>
    <w:rsid w:val="00BC77F8"/>
    <w:rsid w:val="00C415D1"/>
    <w:rsid w:val="00E26D2B"/>
    <w:rsid w:val="00E65BE5"/>
    <w:rsid w:val="00E8191C"/>
    <w:rsid w:val="00E93653"/>
    <w:rsid w:val="00ED1CDA"/>
    <w:rsid w:val="00EF44C9"/>
    <w:rsid w:val="00F22211"/>
    <w:rsid w:val="00F23C36"/>
    <w:rsid w:val="00F467C2"/>
    <w:rsid w:val="00F534DB"/>
    <w:rsid w:val="00F66D73"/>
    <w:rsid w:val="00F73E0C"/>
    <w:rsid w:val="00FB7578"/>
    <w:rsid w:val="00FC01BA"/>
    <w:rsid w:val="00FC13B8"/>
    <w:rsid w:val="00FE1C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DF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Body Copy - Twinkl"/>
    <w:qFormat/>
    <w:rsid w:val="004E2F88"/>
    <w:pPr>
      <w:suppressAutoHyphens/>
      <w:autoSpaceDE w:val="0"/>
      <w:autoSpaceDN w:val="0"/>
      <w:adjustRightInd w:val="0"/>
      <w:spacing w:after="170" w:line="360" w:lineRule="atLeast"/>
      <w:jc w:val="both"/>
      <w:textAlignment w:val="center"/>
    </w:pPr>
    <w:rPr>
      <w:rFonts w:ascii="Twinkl" w:hAnsi="Twinkl" w:cs="Twinkl"/>
      <w:color w:val="1C1C1C"/>
      <w:sz w:val="26"/>
      <w:szCs w:val="26"/>
    </w:rPr>
  </w:style>
  <w:style w:type="paragraph" w:styleId="Heading1">
    <w:name w:val="heading 1"/>
    <w:aliases w:val="Heading 1 - Twinkl"/>
    <w:basedOn w:val="Normal"/>
    <w:next w:val="Normal"/>
    <w:link w:val="Heading1Char"/>
    <w:uiPriority w:val="9"/>
    <w:qFormat/>
    <w:rsid w:val="004E2F88"/>
    <w:pPr>
      <w:spacing w:after="120" w:line="240" w:lineRule="auto"/>
      <w:jc w:val="center"/>
      <w:outlineLvl w:val="0"/>
    </w:pPr>
    <w:rPr>
      <w:b/>
      <w:sz w:val="60"/>
      <w:szCs w:val="60"/>
      <w:lang w:eastAsia="en-US"/>
    </w:rPr>
  </w:style>
  <w:style w:type="paragraph" w:styleId="Heading2">
    <w:name w:val="heading 2"/>
    <w:aliases w:val="Heading 2 - Twinkl"/>
    <w:basedOn w:val="Normal"/>
    <w:link w:val="Heading2Char"/>
    <w:uiPriority w:val="99"/>
    <w:qFormat/>
    <w:rsid w:val="004E2F88"/>
    <w:pPr>
      <w:spacing w:before="57" w:after="0"/>
      <w:outlineLvl w:val="1"/>
    </w:pPr>
    <w:rPr>
      <w:b/>
      <w:bCs/>
      <w:sz w:val="32"/>
      <w:szCs w:val="32"/>
    </w:rPr>
  </w:style>
  <w:style w:type="paragraph" w:styleId="Heading3">
    <w:name w:val="heading 3"/>
    <w:aliases w:val="Heading 3 - Twinkl"/>
    <w:basedOn w:val="Normal"/>
    <w:link w:val="Heading3Char"/>
    <w:uiPriority w:val="99"/>
    <w:qFormat/>
    <w:rsid w:val="004E2F88"/>
    <w:pPr>
      <w:spacing w:before="57" w:after="0" w:line="320" w:lineRule="atLeast"/>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winkl Char"/>
    <w:link w:val="Heading1"/>
    <w:uiPriority w:val="9"/>
    <w:rsid w:val="004E2F88"/>
    <w:rPr>
      <w:rFonts w:ascii="Twinkl" w:hAnsi="Twinkl" w:cs="Twinkl"/>
      <w:b/>
      <w:color w:val="1C1C1C"/>
      <w:sz w:val="60"/>
      <w:szCs w:val="60"/>
      <w:lang w:eastAsia="en-US"/>
    </w:rPr>
  </w:style>
  <w:style w:type="character" w:customStyle="1" w:styleId="Heading2Char">
    <w:name w:val="Heading 2 Char"/>
    <w:aliases w:val="Heading 2 - Twinkl Char"/>
    <w:link w:val="Heading2"/>
    <w:uiPriority w:val="99"/>
    <w:rsid w:val="004E2F88"/>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4E2F88"/>
    <w:rPr>
      <w:rFonts w:ascii="Twinkl" w:hAnsi="Twinkl" w:cs="Twinkl"/>
      <w:b/>
      <w:bCs/>
      <w:color w:val="1C1C1C"/>
      <w:sz w:val="28"/>
      <w:szCs w:val="28"/>
    </w:rPr>
  </w:style>
  <w:style w:type="paragraph" w:customStyle="1" w:styleId="BasicParagraph">
    <w:name w:val="[Basic Paragraph]"/>
    <w:basedOn w:val="Normal"/>
    <w:link w:val="BasicParagraphChar"/>
    <w:uiPriority w:val="99"/>
    <w:rsid w:val="004E2F88"/>
    <w:pPr>
      <w:spacing w:line="300" w:lineRule="atLeast"/>
    </w:pPr>
    <w:rPr>
      <w:rFonts w:ascii="Sassoon Infant Rg" w:hAnsi="Sassoon Infant Rg" w:cs="Sassoon Infant Rg"/>
      <w:spacing w:val="-6"/>
      <w:szCs w:val="24"/>
    </w:rPr>
  </w:style>
  <w:style w:type="character" w:customStyle="1" w:styleId="BasicParagraphChar">
    <w:name w:val="[Basic Paragraph] Char"/>
    <w:link w:val="BasicParagraph"/>
    <w:uiPriority w:val="99"/>
    <w:rsid w:val="004E2F88"/>
    <w:rPr>
      <w:rFonts w:ascii="Sassoon Infant Rg" w:hAnsi="Sassoon Infant Rg" w:cs="Sassoon Infant Rg"/>
      <w:color w:val="1C1C1C"/>
      <w:spacing w:val="-6"/>
      <w:sz w:val="26"/>
      <w:szCs w:val="24"/>
    </w:rPr>
  </w:style>
  <w:style w:type="paragraph" w:customStyle="1" w:styleId="Aim-Twinkl">
    <w:name w:val="Aim - Twinkl"/>
    <w:basedOn w:val="Normal"/>
    <w:link w:val="Aim-TwinklChar"/>
    <w:qFormat/>
    <w:rsid w:val="004E2F88"/>
    <w:pPr>
      <w:spacing w:after="113" w:line="288" w:lineRule="auto"/>
    </w:pPr>
    <w:rPr>
      <w:sz w:val="24"/>
      <w:szCs w:val="24"/>
    </w:rPr>
  </w:style>
  <w:style w:type="character" w:customStyle="1" w:styleId="Aim-TwinklChar">
    <w:name w:val="Aim - Twinkl Char"/>
    <w:link w:val="Aim-Twinkl"/>
    <w:rsid w:val="004E2F88"/>
    <w:rPr>
      <w:rFonts w:ascii="Twinkl" w:hAnsi="Twinkl" w:cs="Twinkl"/>
      <w:color w:val="1C1C1C"/>
      <w:sz w:val="24"/>
      <w:szCs w:val="24"/>
    </w:rPr>
  </w:style>
  <w:style w:type="paragraph" w:customStyle="1" w:styleId="Bullets-Twinkl">
    <w:name w:val="Bullets - Twinkl"/>
    <w:basedOn w:val="Normal"/>
    <w:link w:val="Bullets-TwinklChar"/>
    <w:qFormat/>
    <w:rsid w:val="004E2F88"/>
    <w:pPr>
      <w:ind w:left="357" w:hanging="357"/>
      <w:jc w:val="left"/>
    </w:pPr>
  </w:style>
  <w:style w:type="character" w:customStyle="1" w:styleId="Bullets-TwinklChar">
    <w:name w:val="Bullets - Twinkl Char"/>
    <w:link w:val="Bullets-Twinkl"/>
    <w:rsid w:val="004E2F88"/>
    <w:rPr>
      <w:rFonts w:ascii="Twinkl" w:hAnsi="Twinkl" w:cs="Twinkl"/>
      <w:color w:val="1C1C1C"/>
      <w:sz w:val="26"/>
      <w:szCs w:val="26"/>
    </w:rPr>
  </w:style>
  <w:style w:type="paragraph" w:styleId="Footer">
    <w:name w:val="footer"/>
    <w:basedOn w:val="Normal"/>
    <w:link w:val="FooterChar"/>
    <w:uiPriority w:val="99"/>
    <w:unhideWhenUsed/>
    <w:rsid w:val="004E2F88"/>
    <w:pPr>
      <w:tabs>
        <w:tab w:val="center" w:pos="4513"/>
        <w:tab w:val="right" w:pos="9026"/>
      </w:tabs>
      <w:spacing w:after="0" w:line="240" w:lineRule="auto"/>
    </w:pPr>
  </w:style>
  <w:style w:type="character" w:customStyle="1" w:styleId="FooterChar">
    <w:name w:val="Footer Char"/>
    <w:link w:val="Footer"/>
    <w:uiPriority w:val="99"/>
    <w:rsid w:val="004E2F88"/>
    <w:rPr>
      <w:rFonts w:ascii="Twinkl" w:hAnsi="Twinkl" w:cs="Twinkl"/>
      <w:color w:val="1C1C1C"/>
      <w:sz w:val="26"/>
      <w:szCs w:val="26"/>
    </w:rPr>
  </w:style>
  <w:style w:type="paragraph" w:styleId="Header">
    <w:name w:val="header"/>
    <w:basedOn w:val="Normal"/>
    <w:link w:val="HeaderChar"/>
    <w:uiPriority w:val="99"/>
    <w:unhideWhenUsed/>
    <w:rsid w:val="004E2F88"/>
    <w:pPr>
      <w:tabs>
        <w:tab w:val="center" w:pos="4513"/>
        <w:tab w:val="right" w:pos="9026"/>
      </w:tabs>
      <w:spacing w:after="0" w:line="240" w:lineRule="auto"/>
    </w:pPr>
  </w:style>
  <w:style w:type="character" w:customStyle="1" w:styleId="HeaderChar">
    <w:name w:val="Header Char"/>
    <w:link w:val="Header"/>
    <w:uiPriority w:val="99"/>
    <w:rsid w:val="004E2F88"/>
    <w:rPr>
      <w:rFonts w:ascii="Twinkl" w:hAnsi="Twinkl" w:cs="Twinkl"/>
      <w:color w:val="1C1C1C"/>
      <w:sz w:val="26"/>
      <w:szCs w:val="26"/>
    </w:rPr>
  </w:style>
  <w:style w:type="paragraph" w:customStyle="1" w:styleId="Heading4-Twinkl">
    <w:name w:val="Heading 4 - Twinkl"/>
    <w:basedOn w:val="Normal"/>
    <w:link w:val="Heading4-TwinklChar"/>
    <w:qFormat/>
    <w:rsid w:val="004E2F88"/>
    <w:pPr>
      <w:spacing w:before="57" w:after="0" w:line="320" w:lineRule="atLeast"/>
    </w:pPr>
    <w:rPr>
      <w:rFonts w:ascii="Twinkl Sb" w:hAnsi="Twinkl Sb" w:cs="Twinkl Sb"/>
      <w:b/>
      <w:bCs/>
      <w:sz w:val="28"/>
      <w:szCs w:val="28"/>
    </w:rPr>
  </w:style>
  <w:style w:type="character" w:customStyle="1" w:styleId="Heading4-TwinklChar">
    <w:name w:val="Heading 4 - Twinkl Char"/>
    <w:link w:val="Heading4-Twinkl"/>
    <w:rsid w:val="004E2F88"/>
    <w:rPr>
      <w:rFonts w:ascii="Twinkl Sb" w:hAnsi="Twinkl Sb" w:cs="Twinkl Sb"/>
      <w:b/>
      <w:bCs/>
      <w:color w:val="1C1C1C"/>
      <w:sz w:val="28"/>
      <w:szCs w:val="28"/>
    </w:rPr>
  </w:style>
  <w:style w:type="paragraph" w:customStyle="1" w:styleId="NumberedBullets-Twinkl">
    <w:name w:val="Numbered Bullets - Twinkl"/>
    <w:basedOn w:val="Normal"/>
    <w:link w:val="NumberedBullets-TwinklChar"/>
    <w:qFormat/>
    <w:rsid w:val="004E2F88"/>
    <w:pPr>
      <w:numPr>
        <w:numId w:val="5"/>
      </w:numPr>
      <w:jc w:val="left"/>
    </w:pPr>
  </w:style>
  <w:style w:type="character" w:customStyle="1" w:styleId="NumberedBullets-TwinklChar">
    <w:name w:val="Numbered Bullets - Twinkl Char"/>
    <w:link w:val="NumberedBullets-Twinkl"/>
    <w:rsid w:val="004E2F88"/>
    <w:rPr>
      <w:rFonts w:ascii="Twinkl" w:hAnsi="Twinkl" w:cs="Twinkl"/>
      <w:color w:val="1C1C1C"/>
      <w:sz w:val="26"/>
      <w:szCs w:val="26"/>
    </w:rPr>
  </w:style>
  <w:style w:type="paragraph" w:customStyle="1" w:styleId="IndentedNumberedBullets-Twinkl">
    <w:name w:val="Indented Numbered Bullets - Twinkl"/>
    <w:basedOn w:val="NumberedBullets-Twinkl"/>
    <w:link w:val="IndentedNumberedBullets-TwinklChar"/>
    <w:qFormat/>
    <w:rsid w:val="004E2F88"/>
  </w:style>
  <w:style w:type="character" w:customStyle="1" w:styleId="IndentedNumberedBullets-TwinklChar">
    <w:name w:val="Indented Numbered Bullets - Twinkl Char"/>
    <w:basedOn w:val="NumberedBullets-TwinklChar"/>
    <w:link w:val="IndentedNumberedBullets-Twinkl"/>
    <w:rsid w:val="004E2F88"/>
    <w:rPr>
      <w:rFonts w:ascii="Twinkl" w:hAnsi="Twinkl" w:cs="Twinkl"/>
      <w:color w:val="1C1C1C"/>
      <w:sz w:val="26"/>
      <w:szCs w:val="26"/>
    </w:rPr>
  </w:style>
  <w:style w:type="paragraph" w:styleId="ListParagraph">
    <w:name w:val="List Paragraph"/>
    <w:aliases w:val="Indented Bullets - Twinkl"/>
    <w:basedOn w:val="Normal"/>
    <w:uiPriority w:val="34"/>
    <w:qFormat/>
    <w:rsid w:val="004E2F88"/>
    <w:pPr>
      <w:numPr>
        <w:numId w:val="6"/>
      </w:numPr>
      <w:ind w:left="714" w:hanging="357"/>
    </w:pPr>
  </w:style>
  <w:style w:type="paragraph" w:customStyle="1" w:styleId="PageNumbers-Twinkl">
    <w:name w:val="Page Numbers - Twinkl"/>
    <w:basedOn w:val="Header"/>
    <w:link w:val="PageNumbers-TwinklChar"/>
    <w:qFormat/>
    <w:rsid w:val="004E2F88"/>
    <w:pPr>
      <w:jc w:val="center"/>
    </w:pPr>
    <w:rPr>
      <w:rFonts w:ascii="BPreplay" w:hAnsi="BPreplay"/>
      <w:noProof/>
      <w:sz w:val="16"/>
      <w:szCs w:val="16"/>
    </w:rPr>
  </w:style>
  <w:style w:type="character" w:customStyle="1" w:styleId="PageNumbers-TwinklChar">
    <w:name w:val="Page Numbers - Twinkl Char"/>
    <w:link w:val="PageNumbers-Twinkl"/>
    <w:rsid w:val="004E2F88"/>
    <w:rPr>
      <w:rFonts w:ascii="BPreplay" w:hAnsi="BPreplay" w:cs="Twinkl"/>
      <w:noProof/>
      <w:color w:val="1C1C1C"/>
      <w:sz w:val="16"/>
      <w:szCs w:val="16"/>
    </w:rPr>
  </w:style>
  <w:style w:type="character" w:styleId="Hyperlink">
    <w:name w:val="Hyperlink"/>
    <w:basedOn w:val="DefaultParagraphFont"/>
    <w:uiPriority w:val="99"/>
    <w:unhideWhenUsed/>
    <w:rsid w:val="000B25E1"/>
    <w:rPr>
      <w:color w:val="0563C1" w:themeColor="hyperlink"/>
      <w:u w:val="single"/>
    </w:rPr>
  </w:style>
  <w:style w:type="character" w:styleId="FollowedHyperlink">
    <w:name w:val="FollowedHyperlink"/>
    <w:basedOn w:val="DefaultParagraphFont"/>
    <w:uiPriority w:val="99"/>
    <w:semiHidden/>
    <w:unhideWhenUsed/>
    <w:rsid w:val="000B25E1"/>
    <w:rPr>
      <w:color w:val="954F72" w:themeColor="followedHyperlink"/>
      <w:u w:val="single"/>
    </w:rPr>
  </w:style>
  <w:style w:type="character" w:customStyle="1" w:styleId="UnresolvedMention">
    <w:name w:val="Unresolved Mention"/>
    <w:basedOn w:val="DefaultParagraphFont"/>
    <w:uiPriority w:val="99"/>
    <w:semiHidden/>
    <w:unhideWhenUsed/>
    <w:rsid w:val="0094565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Body Copy - Twinkl"/>
    <w:qFormat/>
    <w:rsid w:val="004E2F88"/>
    <w:pPr>
      <w:suppressAutoHyphens/>
      <w:autoSpaceDE w:val="0"/>
      <w:autoSpaceDN w:val="0"/>
      <w:adjustRightInd w:val="0"/>
      <w:spacing w:after="170" w:line="360" w:lineRule="atLeast"/>
      <w:jc w:val="both"/>
      <w:textAlignment w:val="center"/>
    </w:pPr>
    <w:rPr>
      <w:rFonts w:ascii="Twinkl" w:hAnsi="Twinkl" w:cs="Twinkl"/>
      <w:color w:val="1C1C1C"/>
      <w:sz w:val="26"/>
      <w:szCs w:val="26"/>
    </w:rPr>
  </w:style>
  <w:style w:type="paragraph" w:styleId="Heading1">
    <w:name w:val="heading 1"/>
    <w:aliases w:val="Heading 1 - Twinkl"/>
    <w:basedOn w:val="Normal"/>
    <w:next w:val="Normal"/>
    <w:link w:val="Heading1Char"/>
    <w:uiPriority w:val="9"/>
    <w:qFormat/>
    <w:rsid w:val="004E2F88"/>
    <w:pPr>
      <w:spacing w:after="120" w:line="240" w:lineRule="auto"/>
      <w:jc w:val="center"/>
      <w:outlineLvl w:val="0"/>
    </w:pPr>
    <w:rPr>
      <w:b/>
      <w:sz w:val="60"/>
      <w:szCs w:val="60"/>
      <w:lang w:eastAsia="en-US"/>
    </w:rPr>
  </w:style>
  <w:style w:type="paragraph" w:styleId="Heading2">
    <w:name w:val="heading 2"/>
    <w:aliases w:val="Heading 2 - Twinkl"/>
    <w:basedOn w:val="Normal"/>
    <w:link w:val="Heading2Char"/>
    <w:uiPriority w:val="99"/>
    <w:qFormat/>
    <w:rsid w:val="004E2F88"/>
    <w:pPr>
      <w:spacing w:before="57" w:after="0"/>
      <w:outlineLvl w:val="1"/>
    </w:pPr>
    <w:rPr>
      <w:b/>
      <w:bCs/>
      <w:sz w:val="32"/>
      <w:szCs w:val="32"/>
    </w:rPr>
  </w:style>
  <w:style w:type="paragraph" w:styleId="Heading3">
    <w:name w:val="heading 3"/>
    <w:aliases w:val="Heading 3 - Twinkl"/>
    <w:basedOn w:val="Normal"/>
    <w:link w:val="Heading3Char"/>
    <w:uiPriority w:val="99"/>
    <w:qFormat/>
    <w:rsid w:val="004E2F88"/>
    <w:pPr>
      <w:spacing w:before="57" w:after="0" w:line="320" w:lineRule="atLeast"/>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winkl Char"/>
    <w:link w:val="Heading1"/>
    <w:uiPriority w:val="9"/>
    <w:rsid w:val="004E2F88"/>
    <w:rPr>
      <w:rFonts w:ascii="Twinkl" w:hAnsi="Twinkl" w:cs="Twinkl"/>
      <w:b/>
      <w:color w:val="1C1C1C"/>
      <w:sz w:val="60"/>
      <w:szCs w:val="60"/>
      <w:lang w:eastAsia="en-US"/>
    </w:rPr>
  </w:style>
  <w:style w:type="character" w:customStyle="1" w:styleId="Heading2Char">
    <w:name w:val="Heading 2 Char"/>
    <w:aliases w:val="Heading 2 - Twinkl Char"/>
    <w:link w:val="Heading2"/>
    <w:uiPriority w:val="99"/>
    <w:rsid w:val="004E2F88"/>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4E2F88"/>
    <w:rPr>
      <w:rFonts w:ascii="Twinkl" w:hAnsi="Twinkl" w:cs="Twinkl"/>
      <w:b/>
      <w:bCs/>
      <w:color w:val="1C1C1C"/>
      <w:sz w:val="28"/>
      <w:szCs w:val="28"/>
    </w:rPr>
  </w:style>
  <w:style w:type="paragraph" w:customStyle="1" w:styleId="BasicParagraph">
    <w:name w:val="[Basic Paragraph]"/>
    <w:basedOn w:val="Normal"/>
    <w:link w:val="BasicParagraphChar"/>
    <w:uiPriority w:val="99"/>
    <w:rsid w:val="004E2F88"/>
    <w:pPr>
      <w:spacing w:line="300" w:lineRule="atLeast"/>
    </w:pPr>
    <w:rPr>
      <w:rFonts w:ascii="Sassoon Infant Rg" w:hAnsi="Sassoon Infant Rg" w:cs="Sassoon Infant Rg"/>
      <w:spacing w:val="-6"/>
      <w:szCs w:val="24"/>
    </w:rPr>
  </w:style>
  <w:style w:type="character" w:customStyle="1" w:styleId="BasicParagraphChar">
    <w:name w:val="[Basic Paragraph] Char"/>
    <w:link w:val="BasicParagraph"/>
    <w:uiPriority w:val="99"/>
    <w:rsid w:val="004E2F88"/>
    <w:rPr>
      <w:rFonts w:ascii="Sassoon Infant Rg" w:hAnsi="Sassoon Infant Rg" w:cs="Sassoon Infant Rg"/>
      <w:color w:val="1C1C1C"/>
      <w:spacing w:val="-6"/>
      <w:sz w:val="26"/>
      <w:szCs w:val="24"/>
    </w:rPr>
  </w:style>
  <w:style w:type="paragraph" w:customStyle="1" w:styleId="Aim-Twinkl">
    <w:name w:val="Aim - Twinkl"/>
    <w:basedOn w:val="Normal"/>
    <w:link w:val="Aim-TwinklChar"/>
    <w:qFormat/>
    <w:rsid w:val="004E2F88"/>
    <w:pPr>
      <w:spacing w:after="113" w:line="288" w:lineRule="auto"/>
    </w:pPr>
    <w:rPr>
      <w:sz w:val="24"/>
      <w:szCs w:val="24"/>
    </w:rPr>
  </w:style>
  <w:style w:type="character" w:customStyle="1" w:styleId="Aim-TwinklChar">
    <w:name w:val="Aim - Twinkl Char"/>
    <w:link w:val="Aim-Twinkl"/>
    <w:rsid w:val="004E2F88"/>
    <w:rPr>
      <w:rFonts w:ascii="Twinkl" w:hAnsi="Twinkl" w:cs="Twinkl"/>
      <w:color w:val="1C1C1C"/>
      <w:sz w:val="24"/>
      <w:szCs w:val="24"/>
    </w:rPr>
  </w:style>
  <w:style w:type="paragraph" w:customStyle="1" w:styleId="Bullets-Twinkl">
    <w:name w:val="Bullets - Twinkl"/>
    <w:basedOn w:val="Normal"/>
    <w:link w:val="Bullets-TwinklChar"/>
    <w:qFormat/>
    <w:rsid w:val="004E2F88"/>
    <w:pPr>
      <w:ind w:left="357" w:hanging="357"/>
      <w:jc w:val="left"/>
    </w:pPr>
  </w:style>
  <w:style w:type="character" w:customStyle="1" w:styleId="Bullets-TwinklChar">
    <w:name w:val="Bullets - Twinkl Char"/>
    <w:link w:val="Bullets-Twinkl"/>
    <w:rsid w:val="004E2F88"/>
    <w:rPr>
      <w:rFonts w:ascii="Twinkl" w:hAnsi="Twinkl" w:cs="Twinkl"/>
      <w:color w:val="1C1C1C"/>
      <w:sz w:val="26"/>
      <w:szCs w:val="26"/>
    </w:rPr>
  </w:style>
  <w:style w:type="paragraph" w:styleId="Footer">
    <w:name w:val="footer"/>
    <w:basedOn w:val="Normal"/>
    <w:link w:val="FooterChar"/>
    <w:uiPriority w:val="99"/>
    <w:unhideWhenUsed/>
    <w:rsid w:val="004E2F88"/>
    <w:pPr>
      <w:tabs>
        <w:tab w:val="center" w:pos="4513"/>
        <w:tab w:val="right" w:pos="9026"/>
      </w:tabs>
      <w:spacing w:after="0" w:line="240" w:lineRule="auto"/>
    </w:pPr>
  </w:style>
  <w:style w:type="character" w:customStyle="1" w:styleId="FooterChar">
    <w:name w:val="Footer Char"/>
    <w:link w:val="Footer"/>
    <w:uiPriority w:val="99"/>
    <w:rsid w:val="004E2F88"/>
    <w:rPr>
      <w:rFonts w:ascii="Twinkl" w:hAnsi="Twinkl" w:cs="Twinkl"/>
      <w:color w:val="1C1C1C"/>
      <w:sz w:val="26"/>
      <w:szCs w:val="26"/>
    </w:rPr>
  </w:style>
  <w:style w:type="paragraph" w:styleId="Header">
    <w:name w:val="header"/>
    <w:basedOn w:val="Normal"/>
    <w:link w:val="HeaderChar"/>
    <w:uiPriority w:val="99"/>
    <w:unhideWhenUsed/>
    <w:rsid w:val="004E2F88"/>
    <w:pPr>
      <w:tabs>
        <w:tab w:val="center" w:pos="4513"/>
        <w:tab w:val="right" w:pos="9026"/>
      </w:tabs>
      <w:spacing w:after="0" w:line="240" w:lineRule="auto"/>
    </w:pPr>
  </w:style>
  <w:style w:type="character" w:customStyle="1" w:styleId="HeaderChar">
    <w:name w:val="Header Char"/>
    <w:link w:val="Header"/>
    <w:uiPriority w:val="99"/>
    <w:rsid w:val="004E2F88"/>
    <w:rPr>
      <w:rFonts w:ascii="Twinkl" w:hAnsi="Twinkl" w:cs="Twinkl"/>
      <w:color w:val="1C1C1C"/>
      <w:sz w:val="26"/>
      <w:szCs w:val="26"/>
    </w:rPr>
  </w:style>
  <w:style w:type="paragraph" w:customStyle="1" w:styleId="Heading4-Twinkl">
    <w:name w:val="Heading 4 - Twinkl"/>
    <w:basedOn w:val="Normal"/>
    <w:link w:val="Heading4-TwinklChar"/>
    <w:qFormat/>
    <w:rsid w:val="004E2F88"/>
    <w:pPr>
      <w:spacing w:before="57" w:after="0" w:line="320" w:lineRule="atLeast"/>
    </w:pPr>
    <w:rPr>
      <w:rFonts w:ascii="Twinkl Sb" w:hAnsi="Twinkl Sb" w:cs="Twinkl Sb"/>
      <w:b/>
      <w:bCs/>
      <w:sz w:val="28"/>
      <w:szCs w:val="28"/>
    </w:rPr>
  </w:style>
  <w:style w:type="character" w:customStyle="1" w:styleId="Heading4-TwinklChar">
    <w:name w:val="Heading 4 - Twinkl Char"/>
    <w:link w:val="Heading4-Twinkl"/>
    <w:rsid w:val="004E2F88"/>
    <w:rPr>
      <w:rFonts w:ascii="Twinkl Sb" w:hAnsi="Twinkl Sb" w:cs="Twinkl Sb"/>
      <w:b/>
      <w:bCs/>
      <w:color w:val="1C1C1C"/>
      <w:sz w:val="28"/>
      <w:szCs w:val="28"/>
    </w:rPr>
  </w:style>
  <w:style w:type="paragraph" w:customStyle="1" w:styleId="NumberedBullets-Twinkl">
    <w:name w:val="Numbered Bullets - Twinkl"/>
    <w:basedOn w:val="Normal"/>
    <w:link w:val="NumberedBullets-TwinklChar"/>
    <w:qFormat/>
    <w:rsid w:val="004E2F88"/>
    <w:pPr>
      <w:numPr>
        <w:numId w:val="5"/>
      </w:numPr>
      <w:jc w:val="left"/>
    </w:pPr>
  </w:style>
  <w:style w:type="character" w:customStyle="1" w:styleId="NumberedBullets-TwinklChar">
    <w:name w:val="Numbered Bullets - Twinkl Char"/>
    <w:link w:val="NumberedBullets-Twinkl"/>
    <w:rsid w:val="004E2F88"/>
    <w:rPr>
      <w:rFonts w:ascii="Twinkl" w:hAnsi="Twinkl" w:cs="Twinkl"/>
      <w:color w:val="1C1C1C"/>
      <w:sz w:val="26"/>
      <w:szCs w:val="26"/>
    </w:rPr>
  </w:style>
  <w:style w:type="paragraph" w:customStyle="1" w:styleId="IndentedNumberedBullets-Twinkl">
    <w:name w:val="Indented Numbered Bullets - Twinkl"/>
    <w:basedOn w:val="NumberedBullets-Twinkl"/>
    <w:link w:val="IndentedNumberedBullets-TwinklChar"/>
    <w:qFormat/>
    <w:rsid w:val="004E2F88"/>
  </w:style>
  <w:style w:type="character" w:customStyle="1" w:styleId="IndentedNumberedBullets-TwinklChar">
    <w:name w:val="Indented Numbered Bullets - Twinkl Char"/>
    <w:basedOn w:val="NumberedBullets-TwinklChar"/>
    <w:link w:val="IndentedNumberedBullets-Twinkl"/>
    <w:rsid w:val="004E2F88"/>
    <w:rPr>
      <w:rFonts w:ascii="Twinkl" w:hAnsi="Twinkl" w:cs="Twinkl"/>
      <w:color w:val="1C1C1C"/>
      <w:sz w:val="26"/>
      <w:szCs w:val="26"/>
    </w:rPr>
  </w:style>
  <w:style w:type="paragraph" w:styleId="ListParagraph">
    <w:name w:val="List Paragraph"/>
    <w:aliases w:val="Indented Bullets - Twinkl"/>
    <w:basedOn w:val="Normal"/>
    <w:uiPriority w:val="34"/>
    <w:qFormat/>
    <w:rsid w:val="004E2F88"/>
    <w:pPr>
      <w:numPr>
        <w:numId w:val="6"/>
      </w:numPr>
      <w:ind w:left="714" w:hanging="357"/>
    </w:pPr>
  </w:style>
  <w:style w:type="paragraph" w:customStyle="1" w:styleId="PageNumbers-Twinkl">
    <w:name w:val="Page Numbers - Twinkl"/>
    <w:basedOn w:val="Header"/>
    <w:link w:val="PageNumbers-TwinklChar"/>
    <w:qFormat/>
    <w:rsid w:val="004E2F88"/>
    <w:pPr>
      <w:jc w:val="center"/>
    </w:pPr>
    <w:rPr>
      <w:rFonts w:ascii="BPreplay" w:hAnsi="BPreplay"/>
      <w:noProof/>
      <w:sz w:val="16"/>
      <w:szCs w:val="16"/>
    </w:rPr>
  </w:style>
  <w:style w:type="character" w:customStyle="1" w:styleId="PageNumbers-TwinklChar">
    <w:name w:val="Page Numbers - Twinkl Char"/>
    <w:link w:val="PageNumbers-Twinkl"/>
    <w:rsid w:val="004E2F88"/>
    <w:rPr>
      <w:rFonts w:ascii="BPreplay" w:hAnsi="BPreplay" w:cs="Twinkl"/>
      <w:noProof/>
      <w:color w:val="1C1C1C"/>
      <w:sz w:val="16"/>
      <w:szCs w:val="16"/>
    </w:rPr>
  </w:style>
  <w:style w:type="character" w:styleId="Hyperlink">
    <w:name w:val="Hyperlink"/>
    <w:basedOn w:val="DefaultParagraphFont"/>
    <w:uiPriority w:val="99"/>
    <w:unhideWhenUsed/>
    <w:rsid w:val="000B25E1"/>
    <w:rPr>
      <w:color w:val="0563C1" w:themeColor="hyperlink"/>
      <w:u w:val="single"/>
    </w:rPr>
  </w:style>
  <w:style w:type="character" w:styleId="FollowedHyperlink">
    <w:name w:val="FollowedHyperlink"/>
    <w:basedOn w:val="DefaultParagraphFont"/>
    <w:uiPriority w:val="99"/>
    <w:semiHidden/>
    <w:unhideWhenUsed/>
    <w:rsid w:val="000B25E1"/>
    <w:rPr>
      <w:color w:val="954F72" w:themeColor="followedHyperlink"/>
      <w:u w:val="single"/>
    </w:rPr>
  </w:style>
  <w:style w:type="character" w:customStyle="1" w:styleId="UnresolvedMention">
    <w:name w:val="Unresolved Mention"/>
    <w:basedOn w:val="DefaultParagraphFont"/>
    <w:uiPriority w:val="99"/>
    <w:semiHidden/>
    <w:unhideWhenUsed/>
    <w:rsid w:val="009456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527151">
      <w:bodyDiv w:val="1"/>
      <w:marLeft w:val="0"/>
      <w:marRight w:val="0"/>
      <w:marTop w:val="0"/>
      <w:marBottom w:val="0"/>
      <w:divBdr>
        <w:top w:val="none" w:sz="0" w:space="0" w:color="auto"/>
        <w:left w:val="none" w:sz="0" w:space="0" w:color="auto"/>
        <w:bottom w:val="none" w:sz="0" w:space="0" w:color="auto"/>
        <w:right w:val="none" w:sz="0" w:space="0" w:color="auto"/>
      </w:divBdr>
    </w:div>
    <w:div w:id="1494372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www.purplemash.com/" TargetMode="External"/><Relationship Id="rId4" Type="http://schemas.microsoft.com/office/2007/relationships/stylesWithEffects" Target="stylesWithEffects.xml"/><Relationship Id="rId9" Type="http://schemas.openxmlformats.org/officeDocument/2006/relationships/hyperlink" Target="https://static.purplemash.com/mashcontent/applications/videos/festive19_pickstyle/pickingstyle.mp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93801-CED5-4217-B515-E863DBEEB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309</Words>
  <Characters>1766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Twinkl</dc:creator>
  <cp:lastModifiedBy>Trudie wafer</cp:lastModifiedBy>
  <cp:revision>2</cp:revision>
  <dcterms:created xsi:type="dcterms:W3CDTF">2020-11-04T14:10:00Z</dcterms:created>
  <dcterms:modified xsi:type="dcterms:W3CDTF">2020-11-04T14:10:00Z</dcterms:modified>
</cp:coreProperties>
</file>